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A3" w:rsidRDefault="00DF079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F072A3" w:rsidRDefault="00DF079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A3" w:rsidRDefault="00F072A3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F072A3">
        <w:tc>
          <w:tcPr>
            <w:tcW w:w="4810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ΕΛΛΗΝΙΚΗ ΔΗΜΟΚΡΑΤΙΑ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ΥΠΟΥΡΓΕΙΟ  ΠΑΙΔΕΙΑΣ</w:t>
            </w:r>
            <w:r w:rsidR="00AA1A50" w:rsidRPr="002E5AF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ΑΘΛΗΤΙΣΜΟΥ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ΠΕΡΙΦΕΡΕΙΑΚΗ Δ/ΝΣΗ Π.Ε. ΚΑΙ Δ.Ε. ΑΤΤΙΚΗΣ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ΔΙΕΥΘΥΝΣΗ ΔΕΥΤΕΡΟΒΑΘΜΙΑΣ ΕΚΠΑΙΔΕΥΣΗΣ</w:t>
            </w:r>
          </w:p>
          <w:p w:rsidR="00F072A3" w:rsidRPr="002E5AF7" w:rsidRDefault="00DF079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ΑΝΑΤΟΛΙΚΗΣ ΑΤΤΙΚΗΣ</w:t>
            </w:r>
          </w:p>
          <w:p w:rsidR="00F072A3" w:rsidRDefault="00F072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F072A3" w:rsidRPr="00AA1A50" w:rsidRDefault="00DF079C">
            <w:pPr>
              <w:rPr>
                <w:b/>
                <w:bCs/>
                <w:sz w:val="22"/>
                <w:szCs w:val="22"/>
              </w:rPr>
            </w:pPr>
            <w:r w:rsidRPr="00AA1A50">
              <w:rPr>
                <w:b/>
                <w:bCs/>
                <w:sz w:val="22"/>
                <w:szCs w:val="22"/>
              </w:rPr>
              <w:t xml:space="preserve">   1ο ΗΜΕΡΗΣΙΟ ΓΥΜΝΑΣΙΟ ΠΑΙΑΝΙΑΣ</w:t>
            </w:r>
          </w:p>
          <w:p w:rsidR="00F072A3" w:rsidRDefault="00DF079C">
            <w:r w:rsidRPr="00AA1A50">
              <w:rPr>
                <w:sz w:val="20"/>
                <w:szCs w:val="20"/>
              </w:rPr>
              <w:t xml:space="preserve">   Λ. ΑΝΔΡΙΚΟΥ, 1 ΠΑΙΑΝΙΑ 19002</w:t>
            </w:r>
            <w:r w:rsidRPr="00AA1A50">
              <w:rPr>
                <w:sz w:val="20"/>
                <w:szCs w:val="20"/>
              </w:rPr>
              <w:br/>
            </w:r>
            <w:r>
              <w:t xml:space="preserve">   Tηλέφωνο: 2106642788</w:t>
            </w:r>
            <w:r>
              <w:br/>
              <w:t xml:space="preserve">   Fax: 2106642788</w:t>
            </w:r>
          </w:p>
          <w:p w:rsidR="00F072A3" w:rsidRDefault="00DF079C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Email: mail@1gym-paian.att.sch.gr</w:t>
            </w:r>
          </w:p>
          <w:p w:rsidR="00F072A3" w:rsidRDefault="00F072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F072A3" w:rsidRDefault="00F072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10" w:type="dxa"/>
          </w:tcPr>
          <w:p w:rsidR="00F072A3" w:rsidRDefault="00F072A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Ημερομηνία </w:t>
            </w:r>
            <w:r w:rsidR="00DF37EB">
              <w:rPr>
                <w:rFonts w:asciiTheme="minorHAnsi" w:hAnsiTheme="minorHAnsi" w:cstheme="minorHAnsi"/>
                <w:b/>
              </w:rPr>
              <w:t>02/01/2024</w:t>
            </w:r>
          </w:p>
          <w:p w:rsidR="00F072A3" w:rsidRPr="00DF37EB" w:rsidRDefault="00DF079C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Αρ. Πρ. </w:t>
            </w:r>
            <w:r w:rsidR="00DF37EB" w:rsidRPr="00DF37EB">
              <w:rPr>
                <w:rFonts w:asciiTheme="minorHAnsi" w:hAnsiTheme="minorHAnsi" w:cstheme="minorHAnsi"/>
                <w:b/>
              </w:rPr>
              <w:t>0</w:t>
            </w:r>
            <w:r w:rsidR="00DF37EB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  <w:p w:rsidR="00F072A3" w:rsidRPr="00DF37EB" w:rsidRDefault="00F072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072A3" w:rsidRDefault="00DF079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ΘΕΜΑ: «Πρόσκληση εκδήλωσης ενδιαφέροντος για Τετραήμερη</w:t>
      </w:r>
      <w:r w:rsidRPr="00AA1A50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/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Πενταήμερη Εκπαιδευτική εκδρομή του 1ου Γυμνασίου Παιανίας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lang w:val="en-US"/>
        </w:rPr>
        <w:t> </w:t>
      </w:r>
      <w:r w:rsidR="002E5AF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στη </w:t>
      </w:r>
      <w:r w:rsidR="00D61BD8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Βαρκελώνη  την περίοδο από  4-2</w:t>
      </w:r>
      <w:bookmarkStart w:id="0" w:name="_GoBack"/>
      <w:bookmarkEnd w:id="0"/>
      <w:r w:rsidR="00D61BD8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9</w:t>
      </w:r>
      <w:r w:rsidR="002E5AF7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Φεβρουαρίου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2024</w:t>
      </w:r>
    </w:p>
    <w:p w:rsidR="00F072A3" w:rsidRDefault="00F072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</w:p>
    <w:p w:rsidR="00F072A3" w:rsidRDefault="00DF079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Καλούνται οι έχοντες τα νόμιμα προσόντα τουριστικοί πράκτορες, να υποβάλουν κλειστές προσφορές σχετικά με την εκδρομή-μετακίνηση του σχολείου μας, σύμφωνα με τις παρακάτω προδιαγραφές:</w:t>
      </w:r>
    </w:p>
    <w:p w:rsidR="00F072A3" w:rsidRDefault="00DF079C">
      <w:pPr>
        <w:tabs>
          <w:tab w:val="left" w:pos="0"/>
          <w:tab w:val="left" w:pos="1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α) η προσφορά κατατίθεται </w:t>
      </w:r>
      <w:r>
        <w:rPr>
          <w:rFonts w:asciiTheme="minorHAnsi" w:eastAsia="Calibri" w:hAnsiTheme="minorHAnsi" w:cstheme="minorHAnsi"/>
          <w:b/>
          <w:sz w:val="22"/>
          <w:szCs w:val="22"/>
        </w:rPr>
        <w:t>κλειστή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σε έντυπη μορφή (όχι με email ή fax)</w:t>
      </w:r>
      <w:r>
        <w:rPr>
          <w:rFonts w:asciiTheme="minorHAnsi" w:eastAsia="Calibri" w:hAnsiTheme="minorHAnsi" w:cstheme="minorHAnsi"/>
          <w:sz w:val="22"/>
          <w:szCs w:val="22"/>
        </w:rPr>
        <w:t xml:space="preserve"> στο σχολείο.</w:t>
      </w:r>
    </w:p>
    <w:p w:rsidR="00F072A3" w:rsidRDefault="00DF079C">
      <w:pPr>
        <w:tabs>
          <w:tab w:val="left" w:pos="0"/>
          <w:tab w:val="left" w:pos="1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β) με κάθε προσφορά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κατατίθεται από το ταξιδιωτικό γραφείο απαραιτήτως και Υπεύθυνη Δήλωση </w:t>
      </w:r>
      <w:r>
        <w:rPr>
          <w:rFonts w:asciiTheme="minorHAnsi" w:eastAsia="Calibri" w:hAnsiTheme="minorHAnsi" w:cstheme="minorHAnsi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072A3" w:rsidRDefault="00DF079C">
      <w:pPr>
        <w:tabs>
          <w:tab w:val="left" w:pos="0"/>
          <w:tab w:val="left" w:pos="180"/>
        </w:tabs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γ) Σε περίπτωση </w:t>
      </w:r>
      <w:r>
        <w:rPr>
          <w:rStyle w:val="markedcontent"/>
          <w:rFonts w:asciiTheme="minorHAnsi" w:hAnsiTheme="minorHAnsi" w:cstheme="minorHAnsi"/>
          <w:b/>
          <w:sz w:val="22"/>
          <w:szCs w:val="22"/>
        </w:rPr>
        <w:t>απουσίας μαθητών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λόγω Covid19 ή εποχικής γρίπης</w:t>
      </w:r>
      <w:r>
        <w:rPr>
          <w:rFonts w:asciiTheme="minorHAnsi" w:hAnsiTheme="minorHAnsi" w:cstheme="minorHAnsi"/>
          <w:sz w:val="22"/>
          <w:szCs w:val="22"/>
        </w:rPr>
        <w:t xml:space="preserve"> ή για λόγους ανωτέρας βίας ή αιφνίδιας ασθένειας ματαιωθεί η συμμετοχή τους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να επιστραφούν τα χρήματα και να μην γίνει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αναπροσαρμογή στην ήδη συμφωνημένη τιμή ανά μαθητή.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δ) </w:t>
      </w:r>
      <w:r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Επιστροφή των χρημάτων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από το ταξιδιωτικό γραφείο σε περίπτωσης ακύρωσης της εκδρομής λόγω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Covid19 ή εποχική γρίπη .</w:t>
      </w:r>
    </w:p>
    <w:p w:rsidR="00F072A3" w:rsidRDefault="00DF079C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ε) 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Συνοδός του γραφείου 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σε όλη τη διάρκεια της εκδρομής</w:t>
      </w:r>
    </w:p>
    <w:p w:rsidR="00F072A3" w:rsidRDefault="00DF079C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στ)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Σε όλη τη διάρκεια της εκδρομής 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ξ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εναγήσεις από Διπλωματούχο ξεναγό</w:t>
      </w:r>
      <w:r w:rsidR="00B150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του Ισπ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ανικού Τουρισμού</w:t>
      </w:r>
    </w:p>
    <w:p w:rsidR="00F072A3" w:rsidRDefault="00DF079C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ζ) Για τις παραπάνω υπηρεσίες ζητείται 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η τελική συνολική τιμή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της εκπαιδευτικής Εκδρομής και η 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τελική τιμή ανά μαθητή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(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συμπεριλαμβανομένων Φ.Π.Α. και όλων των φόρων, κ.ο.κ.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).</w:t>
      </w:r>
    </w:p>
    <w:p w:rsidR="00F072A3" w:rsidRDefault="00DF079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η) Συμβόλαιο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ομαδικής και ατομικής ασφάλισης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όλων των μετακινούμενων μαθητών και εκπαιδευτικών (να επισυνάπτεται αναλυτικός πίνακας υποχρεωτικά στη προσφορά σας.)</w:t>
      </w:r>
    </w:p>
    <w:p w:rsidR="00F072A3" w:rsidRDefault="00DF079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θ)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Διασφάλιση πλήρους ιατροφαρμακευτικής περίθαλψης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μαθητών και καθηγητών</w:t>
      </w:r>
    </w:p>
    <w:p w:rsidR="00F072A3" w:rsidRDefault="00DF079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Ασφάλιση Ευθύνης Διοργανωτή και πρόσθετη ασφάλιση κάλυψης εξόδων σε περίπτωση ατυχήματος ή ασθένειας, συμπεριλαμβανομένων καλύψεων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COVID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19.</w:t>
      </w:r>
    </w:p>
    <w:p w:rsidR="00F072A3" w:rsidRDefault="00DF079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ι)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Γραπτή πιστοποίηση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ότι το ταξιδιωτικό γραφείο έχει στη διάθεση του τα απαιτούμενα δωμάτια για τη διαμονή μαθητών και καθηγητών στο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ξενοδοχείο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στις συγκεκριμένες ημερομηνίες.</w:t>
      </w:r>
    </w:p>
    <w:p w:rsidR="00F072A3" w:rsidRDefault="00DF079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ια)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Γραπτή επιβεβαίωση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από την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αεροπορική εταιρεία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για διαθεσιμότητα και κράτηση των εισιτηρίων για τις συγκεκριμένες πτήσεις.</w:t>
      </w:r>
    </w:p>
    <w:p w:rsidR="00F072A3" w:rsidRDefault="00F072A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F072A3" w:rsidRDefault="00DF079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κάθε προσφορά </w:t>
      </w:r>
      <w:r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Theme="minorHAnsi" w:hAnsiTheme="minorHAnsi" w:cstheme="minorHAns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072A3" w:rsidRDefault="00F072A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F072A3">
        <w:trPr>
          <w:trHeight w:val="271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690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</w:rPr>
              <w:t xml:space="preserve"> Γυμνάσιο Παιανίας  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690" w:type="dxa"/>
          </w:tcPr>
          <w:p w:rsidR="00F072A3" w:rsidRDefault="00B53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Βαρκελώνη</w:t>
            </w:r>
            <w:r w:rsidR="00DF079C">
              <w:rPr>
                <w:rFonts w:asciiTheme="minorHAnsi" w:hAnsiTheme="minorHAnsi" w:cstheme="minorHAnsi"/>
                <w:sz w:val="22"/>
                <w:szCs w:val="22"/>
              </w:rPr>
              <w:t xml:space="preserve"> - 4 ημέρες (3 </w:t>
            </w:r>
            <w:r w:rsidR="00DF079C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διανυκτερεύσεις)</w:t>
            </w:r>
            <w:r w:rsidR="00DF079C">
              <w:rPr>
                <w:rFonts w:asciiTheme="minorHAnsi" w:hAnsiTheme="minorHAnsi" w:cstheme="minorHAnsi"/>
                <w:sz w:val="22"/>
                <w:szCs w:val="22"/>
              </w:rPr>
              <w:t xml:space="preserve"> ή 5 </w:t>
            </w:r>
            <w:r w:rsidR="00DF079C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ημέρες (3 διανυκτερεύσεις) στην περίπτωση άφιξης στην Ελλάδα μετά τις 00:00</w:t>
            </w:r>
            <w:r w:rsidR="00DF0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72A3" w:rsidRDefault="005801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από 4-29 </w:t>
            </w:r>
            <w:r w:rsidR="00B53A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>Φεβρουαρίου</w:t>
            </w:r>
            <w:r w:rsidR="00DF07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 2024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 ανοιχτή για οικονομική επιλογή. Αναχώρηση με πρωινή πτήση.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Επιστροφή με βραδινή πτήση</w:t>
            </w:r>
            <w:r w:rsidR="00610C74">
              <w:rPr>
                <w:rFonts w:asciiTheme="minorHAnsi" w:hAnsiTheme="minorHAnsi" w:cstheme="minorHAnsi"/>
              </w:rPr>
              <w:t xml:space="preserve"> και 1 ημέρα Σάββατο ή Κυριακή.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690" w:type="dxa"/>
          </w:tcPr>
          <w:p w:rsidR="00F072A3" w:rsidRDefault="00580179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40-42</w:t>
            </w:r>
            <w:r w:rsidR="00DF079C">
              <w:rPr>
                <w:rFonts w:asciiTheme="minorHAnsi" w:hAnsiTheme="minorHAnsi" w:cstheme="minorHAnsi"/>
                <w:sz w:val="22"/>
                <w:szCs w:val="22"/>
              </w:rPr>
              <w:t xml:space="preserve"> Μαθητές</w:t>
            </w:r>
          </w:p>
          <w:p w:rsidR="00F072A3" w:rsidRDefault="00580179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F079C">
              <w:rPr>
                <w:rFonts w:asciiTheme="minorHAnsi" w:hAnsiTheme="minorHAnsi" w:cstheme="minorHAnsi"/>
                <w:sz w:val="22"/>
                <w:szCs w:val="22"/>
              </w:rPr>
              <w:t xml:space="preserve"> Συνοδοί καθηγητές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ΜΕΤΑΦΟΡΙΚΟ ΜΕΣΟ/Α-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690" w:type="dxa"/>
          </w:tcPr>
          <w:p w:rsidR="00F072A3" w:rsidRDefault="00DF07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-τουριστικό λεωφορείο: για τη Μεταφορά από το χώρο του σχολείου στο αεροδρόμιο ΕΛ. ΒΕΝΙΖΕΛΟΣ  και αντίστροφα.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Κλιματιζόμενο πούλμαν στην αποκλειστική διάθεση του σχολείου μας με  όλες τις προβλεπόμενες από την κείμενη ελληνική νομοθεσία </w:t>
            </w:r>
            <w:r w:rsidR="00BA3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προδιαγραφές (έγγραφα καταλληλότ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ητας των οχημάτων, επαγγελματική άδεια οδήγησης, ελαστικά σε καλή κατάσταση κλπ.) καθώς και τις προϋποθέσεις ασφαλείας για μετακίνηση μαθητών και καθηγητών (ζώνες ασφαλείας, έμπειρους οδηγούς κ.λπ.)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και με όλα τα έξοδα (καύσιμα, διόδια αυτοκινητοδρόμων, έξοδα στάθμευσης κλπ.) καλυμμένα.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</w:rPr>
              <w:t xml:space="preserve">-Αεροπλάνο : αεροπορικά εισιτήρια </w:t>
            </w:r>
            <w:r w:rsidR="00B15016">
              <w:rPr>
                <w:rFonts w:asciiTheme="minorHAnsi" w:hAnsiTheme="minorHAnsi" w:cstheme="minorHAnsi"/>
                <w:color w:val="000000"/>
                <w:highlight w:val="white"/>
              </w:rPr>
              <w:t>ΑΘΗΝΑ - ΒΑΡΚΕΛΩΝΗ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 xml:space="preserve"> - ΑΘΗΝΑ με απευθείας πτήσεις (</w:t>
            </w:r>
            <w:r>
              <w:rPr>
                <w:rFonts w:asciiTheme="minorHAnsi" w:hAnsiTheme="minorHAnsi" w:cstheme="minorHAnsi"/>
              </w:rPr>
              <w:t xml:space="preserve">όχι LOW COST αεροπορικές), με φόρους αεροδρομίων, επίναυλοι καυσίμων και να περιλαμβάνεται αποσκευή 23kg και μια χειραποσκευή 8 </w:t>
            </w:r>
            <w:r>
              <w:rPr>
                <w:rFonts w:asciiTheme="minorHAnsi" w:hAnsiTheme="minorHAnsi" w:cstheme="minorHAnsi"/>
                <w:lang w:val="en-US"/>
              </w:rPr>
              <w:t>kg</w:t>
            </w:r>
            <w:r>
              <w:rPr>
                <w:rFonts w:asciiTheme="minorHAnsi" w:hAnsiTheme="minorHAnsi" w:cstheme="minorHAnsi"/>
              </w:rPr>
              <w:t xml:space="preserve"> ανά επιβάτη.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Αναχώρηση με πρωινή πτήση.</w:t>
            </w:r>
          </w:p>
          <w:p w:rsidR="00F072A3" w:rsidRDefault="00DF07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Επιστροφή με βραδινή πτήση.</w:t>
            </w:r>
          </w:p>
          <w:p w:rsidR="00F072A3" w:rsidRDefault="00DF07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-τουριστικό λεωφορείο: για τη Μεταφορ</w:t>
            </w:r>
            <w:r w:rsidR="00B150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ά από το  αεροδρόμιο της Βαρκελώνης σε ξενοδοχείο της Βαρκελώνης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  και αντίστροφα,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κλιματιζόμενο πούλμαν στην αποκλειστική διάθεση του σχολείου μας με  όλες τις πρ</w:t>
            </w:r>
            <w:r w:rsidR="002A0028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οβλεπόμενες από την κείμενη ισπ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ανική νομοθεσία προδιαγραφές (</w:t>
            </w:r>
            <w:r w:rsidR="00B15016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έγγραφα καταλληλότ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ητας των οχημάτων, επαγγελματική άδεια οδήγησης, ελαστικά σε καλή κατάσταση κλπ.) καθώς και τις προϋποθέσεις ασφαλείας για τη καθημερινή μετακίνηση μαθητών και καθηγητών (ζώνες ασφαλείας, έμπειρους οδηγούς κ.λπ.)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και με όλα τα έξοδα (καύσιμα, διόδια αυτοκινητοδρόμων, έξοδα στάθμευσης κ.λπ.) καλυμμένα.</w:t>
            </w:r>
          </w:p>
          <w:p w:rsidR="00F072A3" w:rsidRDefault="00F072A3">
            <w:pPr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</w:tr>
      <w:tr w:rsidR="00F072A3">
        <w:trPr>
          <w:trHeight w:val="933"/>
        </w:trPr>
        <w:tc>
          <w:tcPr>
            <w:tcW w:w="542" w:type="dxa"/>
          </w:tcPr>
          <w:p w:rsidR="00F072A3" w:rsidRDefault="00B478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F072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2A3" w:rsidRDefault="00DF079C">
            <w:pPr>
              <w:tabs>
                <w:tab w:val="left" w:pos="343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90" w:type="dxa"/>
          </w:tcPr>
          <w:p w:rsidR="00F072A3" w:rsidRDefault="00DF079C">
            <w:pPr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-Τρείς (03) διανυκτερεύσεις σε ξενοδοχείο 4* στο κέντρο της πόλη</w:t>
            </w:r>
            <w:r w:rsidR="00BA303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ς</w:t>
            </w:r>
            <w:r w:rsidR="00B15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της Βαρκελωνης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σε ενιαίο κτίριο, όλα τα δωμάτια να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βρίσκονται στον ίδιο όροφο και στην ίδια πτέρυγα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και να υπάρχει προσωπικό ασφαλείας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και τις βραδινές ώρες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Στην τιμή θα πρέπει να περιλαμβάνεται ο δημοτικός φόρος διανυκτερεύσεων.</w:t>
            </w:r>
          </w:p>
          <w:p w:rsidR="00F072A3" w:rsidRDefault="00DF079C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-Όλοι οι κοινόχρηστοι χώροι του ξενοδοχείου να είναι στη διάθεση του σχολείου και σε πλήρη λειτουργία κατά τη διαμονή των εκδρομέων.</w:t>
            </w:r>
          </w:p>
          <w:p w:rsidR="00F072A3" w:rsidRDefault="00DF079C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Το ξενοδοχείο να πληροί όλες τις απαραίτητες προϋποθέσεις για την άνετη διαμονή των μαθητών και των συνοδών τους (θέρμανση, ζεστό νερό, κλπ.).</w:t>
            </w:r>
          </w:p>
          <w:p w:rsidR="00F072A3" w:rsidRDefault="00DF079C">
            <w:pPr>
              <w:ind w:left="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Ιατρική υποστήριξη : Παρουσία έμπειρου γιατρού στο ξενοδοχείο σε περίπτωση ανάγκης.</w:t>
            </w:r>
          </w:p>
          <w:p w:rsidR="00F072A3" w:rsidRDefault="00DF079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Διαμονή σε τρίκλινα/τετράκλινα δωμάτια για τους μαθητές</w:t>
            </w:r>
          </w:p>
          <w:p w:rsidR="00F072A3" w:rsidRPr="00BA3031" w:rsidRDefault="00DF079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Διαμονή σε μονόκλινα για τους  καθηγητές.</w:t>
            </w:r>
          </w:p>
          <w:p w:rsidR="00F072A3" w:rsidRDefault="00DF07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- Με ημιδιατροφή καθημερινά</w:t>
            </w:r>
          </w:p>
          <w:p w:rsidR="00F072A3" w:rsidRDefault="00DF07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α) πρωινό σε ελεύθερο μπουφέ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εντός του ξενοδοχείου και</w:t>
            </w:r>
          </w:p>
          <w:p w:rsidR="00F072A3" w:rsidRDefault="00DF07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β) δείπνο σε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ελεύθερο μπουφέ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εντός ή εκτός του ξενοδοχείου.</w:t>
            </w:r>
          </w:p>
          <w:p w:rsidR="00F072A3" w:rsidRPr="00BA3031" w:rsidRDefault="00DF079C" w:rsidP="00BA303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highlight w:val="white"/>
              </w:rPr>
              <w:t>-</w:t>
            </w:r>
            <w:r>
              <w:rPr>
                <w:rFonts w:asciiTheme="minorHAnsi" w:hAnsiTheme="minorHAnsi" w:cstheme="minorHAnsi"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F072A3" w:rsidRDefault="00DF079C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Δωρεάν συμμετοχή </w:t>
            </w:r>
            <w:r w:rsidR="00AD1646">
              <w:rPr>
                <w:rFonts w:asciiTheme="minorHAnsi" w:hAnsiTheme="minorHAnsi" w:cstheme="minorHAnsi"/>
                <w:bCs/>
                <w:sz w:val="22"/>
                <w:szCs w:val="22"/>
              </w:rPr>
              <w:t>των 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συνοδών καθηγητών.</w:t>
            </w:r>
          </w:p>
          <w:p w:rsidR="00AD1646" w:rsidRDefault="00AD1646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072A3" w:rsidRDefault="00F072A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</w:tcPr>
          <w:p w:rsidR="00B47CA5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ΛΟΙΠΕΣ ΥΠΗΡΕΣΙΕΣ (ΠΡΟΓΡΑΜΜΑ, </w:t>
            </w:r>
          </w:p>
          <w:p w:rsidR="00F072A3" w:rsidRDefault="00B47C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DF079C">
              <w:rPr>
                <w:rFonts w:asciiTheme="minorHAnsi" w:hAnsiTheme="minorHAnsi" w:cstheme="minorHAnsi"/>
              </w:rPr>
              <w:t xml:space="preserve">ΑΡΑΚΟΛΟΥΘΗΣΗ 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72A3" w:rsidRPr="00B47CA5" w:rsidRDefault="00DF079C" w:rsidP="00B47CA5">
            <w:pPr>
              <w:pStyle w:val="1"/>
              <w:keepNext w:val="0"/>
              <w:shd w:val="clear" w:color="auto" w:fill="FFFFFF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highlight w:val="white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highlight w:val="white"/>
              </w:rPr>
              <w:t>Σε όλη τη διάρκεια της εκδρομής ξ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εναγήσεις α</w:t>
            </w:r>
            <w:r w:rsidR="00B1501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πό Διπλωματούχο ξεναγό του Ισπα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νικού Τουρισμού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αποκλειστικά στη διάθεση του σχολείου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στην πόλη του Βαρκελώνης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και στ</w:t>
            </w:r>
            <w:r w:rsidR="00D13791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ους επισκέψιμους  χώρους: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Park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proofErr w:type="spellStart"/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Guell</w:t>
            </w:r>
            <w:proofErr w:type="spellEnd"/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Ciutadella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Gothic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Cathedral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Teleferik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-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Barceloneta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Montjuic</w:t>
            </w:r>
            <w:r w:rsidR="00891ADC" w:rsidRP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–«</w:t>
            </w:r>
            <w:proofErr w:type="spellStart"/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χωριό»μαγικό</w:t>
            </w:r>
            <w:proofErr w:type="spellEnd"/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proofErr w:type="spellStart"/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συνριβάνι</w:t>
            </w:r>
            <w:proofErr w:type="spellEnd"/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Girona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Figueres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Gothic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proofErr w:type="spellStart"/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Quatrier</w:t>
            </w:r>
            <w:proofErr w:type="spellEnd"/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Μουσείο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Picasso</w:t>
            </w:r>
            <w:r w:rsidR="00891AD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Μουσείο </w:t>
            </w:r>
            <w:r w:rsidR="00B53A89" w:rsidRP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  <w:lang w:val="en-US"/>
              </w:rPr>
              <w:t>Dali</w:t>
            </w:r>
            <w:r w:rsidR="00B53A8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891ADC">
              <w:rPr>
                <w:rFonts w:asciiTheme="minorHAnsi" w:hAnsiTheme="minorHAnsi" w:cstheme="minorHAnsi"/>
                <w:b w:val="0"/>
                <w:bCs w:val="0"/>
              </w:rPr>
              <w:t xml:space="preserve">και θέαση </w:t>
            </w:r>
            <w:r w:rsidR="00891ADC">
              <w:rPr>
                <w:rFonts w:asciiTheme="minorHAnsi" w:hAnsiTheme="minorHAnsi" w:cstheme="minorHAnsi"/>
                <w:b w:val="0"/>
                <w:bCs w:val="0"/>
                <w:lang w:val="en-US"/>
              </w:rPr>
              <w:t>flamengo</w:t>
            </w:r>
            <w:r w:rsidR="00891ADC" w:rsidRPr="00891ADC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σύμφωνα με το πρόγραμμα της εκδρομής</w:t>
            </w:r>
          </w:p>
          <w:p w:rsidR="00F072A3" w:rsidRPr="00B47CA5" w:rsidRDefault="00DF07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-Το πρόγραμμα θα οριστικοποιηθεί μετά την ανάθεση της εκδρομής από το σχολείο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072A3" w:rsidRDefault="00DF079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-Στη τιμή θα συμπεριλαμβάνονται οι είσοδοι σε </w:t>
            </w:r>
            <w:r w:rsidR="00891A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μουσεία, εκκλησίες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με προ-κράτηση εισιτήριων όπου αυτό απαιτείται.</w:t>
            </w:r>
          </w:p>
          <w:p w:rsidR="00F072A3" w:rsidRDefault="00F072A3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2A3" w:rsidRPr="00B47CA5" w:rsidRDefault="00DF079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-Συνοδός του γραφείου σε όλη τη διάρκεια της εκδρομής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αποκλειστικά στη διάθεση του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σχολείου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F072A3" w:rsidRPr="00891ADC" w:rsidRDefault="00DF079C" w:rsidP="00891A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-Επίσκεψη αξιοθέατων ανάλογα με το πρόγραμμα που το σχολείο θα καθορίσει.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F072A3" w:rsidRDefault="00DF079C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ΝΑΙ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F072A3" w:rsidRDefault="00DF079C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ΝΑΙ</w:t>
            </w:r>
          </w:p>
          <w:p w:rsidR="00F072A3" w:rsidRDefault="00DF079C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Διασφάλιση πλήρους ιατροφαρμακευτικής περίθαλψης μαθητών και καθηγητών και καλύψεις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COVID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-19 και εποχικής γρίπης.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F072A3" w:rsidRDefault="00DF079C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ΝΑΙ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ΕΠΙΒΑΡΥΝΣΗ ΑΝΑ ΜΑΘΗΤΗ </w:t>
            </w:r>
          </w:p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F072A3" w:rsidRDefault="00DF079C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ΝΑΙ</w:t>
            </w:r>
          </w:p>
        </w:tc>
      </w:tr>
      <w:tr w:rsidR="00F072A3">
        <w:trPr>
          <w:trHeight w:val="45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F072A3" w:rsidRDefault="00DF37EB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08/01/2024. ΩΡΑ 13:30</w:t>
            </w:r>
          </w:p>
        </w:tc>
      </w:tr>
      <w:tr w:rsidR="00F072A3">
        <w:trPr>
          <w:trHeight w:val="288"/>
        </w:trPr>
        <w:tc>
          <w:tcPr>
            <w:tcW w:w="54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592" w:type="dxa"/>
          </w:tcPr>
          <w:p w:rsidR="00F072A3" w:rsidRDefault="00DF07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F072A3" w:rsidRDefault="00DF37EB">
            <w:pPr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08/01/2024. ΩΡΑ 14:00</w:t>
            </w:r>
          </w:p>
        </w:tc>
      </w:tr>
    </w:tbl>
    <w:p w:rsidR="00F072A3" w:rsidRDefault="00F072A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F072A3" w:rsidRDefault="00DF079C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Η Διευθύντρια</w:t>
      </w:r>
    </w:p>
    <w:p w:rsidR="00F072A3" w:rsidRDefault="00F072A3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F072A3" w:rsidRDefault="00F072A3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F072A3" w:rsidRDefault="00F072A3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F072A3" w:rsidRDefault="00F072A3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F072A3" w:rsidRDefault="00F072A3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F072A3" w:rsidRDefault="00DF079C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Ζαχαρούλα Μαρκοπούλου</w:t>
      </w:r>
    </w:p>
    <w:p w:rsidR="00F072A3" w:rsidRDefault="00DF079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ΠΕ 05 Γαλλικής Φιλολογίας</w:t>
      </w:r>
      <w:r>
        <w:rPr>
          <w:rFonts w:asciiTheme="minorHAnsi" w:hAnsiTheme="minorHAnsi" w:cstheme="minorHAnsi"/>
        </w:rPr>
        <w:tab/>
      </w:r>
    </w:p>
    <w:sectPr w:rsidR="00F072A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15F00"/>
    <w:rsid w:val="00036389"/>
    <w:rsid w:val="000506AE"/>
    <w:rsid w:val="00062C8D"/>
    <w:rsid w:val="0006302D"/>
    <w:rsid w:val="000A2E56"/>
    <w:rsid w:val="000D1BDE"/>
    <w:rsid w:val="00102063"/>
    <w:rsid w:val="00151029"/>
    <w:rsid w:val="0015698C"/>
    <w:rsid w:val="001709C0"/>
    <w:rsid w:val="001D410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0028"/>
    <w:rsid w:val="002A7CFA"/>
    <w:rsid w:val="002B5551"/>
    <w:rsid w:val="002C251C"/>
    <w:rsid w:val="002E24A9"/>
    <w:rsid w:val="002E5AF7"/>
    <w:rsid w:val="002E5BD9"/>
    <w:rsid w:val="002F23F4"/>
    <w:rsid w:val="002F2F28"/>
    <w:rsid w:val="00332EAC"/>
    <w:rsid w:val="003425FC"/>
    <w:rsid w:val="003466D5"/>
    <w:rsid w:val="003602B3"/>
    <w:rsid w:val="00362278"/>
    <w:rsid w:val="00370764"/>
    <w:rsid w:val="003A4413"/>
    <w:rsid w:val="003A670A"/>
    <w:rsid w:val="003C09AC"/>
    <w:rsid w:val="003D06E9"/>
    <w:rsid w:val="00400BE5"/>
    <w:rsid w:val="00406E48"/>
    <w:rsid w:val="00410BF1"/>
    <w:rsid w:val="00471F1F"/>
    <w:rsid w:val="0048427B"/>
    <w:rsid w:val="00491BB9"/>
    <w:rsid w:val="00497B0E"/>
    <w:rsid w:val="004F52E5"/>
    <w:rsid w:val="005104D0"/>
    <w:rsid w:val="005238EC"/>
    <w:rsid w:val="00531DB5"/>
    <w:rsid w:val="00540932"/>
    <w:rsid w:val="00561055"/>
    <w:rsid w:val="005624C9"/>
    <w:rsid w:val="00580179"/>
    <w:rsid w:val="005D2DB1"/>
    <w:rsid w:val="005E5891"/>
    <w:rsid w:val="00610C74"/>
    <w:rsid w:val="006236F3"/>
    <w:rsid w:val="006239A2"/>
    <w:rsid w:val="0064423C"/>
    <w:rsid w:val="00672C35"/>
    <w:rsid w:val="00686B8C"/>
    <w:rsid w:val="006A4F47"/>
    <w:rsid w:val="006E1B18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2C0F"/>
    <w:rsid w:val="008213B2"/>
    <w:rsid w:val="00832392"/>
    <w:rsid w:val="00833352"/>
    <w:rsid w:val="00837A5B"/>
    <w:rsid w:val="00853123"/>
    <w:rsid w:val="00862905"/>
    <w:rsid w:val="00862D53"/>
    <w:rsid w:val="008716D6"/>
    <w:rsid w:val="00882E7B"/>
    <w:rsid w:val="0088467D"/>
    <w:rsid w:val="00885AAA"/>
    <w:rsid w:val="00891ADC"/>
    <w:rsid w:val="00897D49"/>
    <w:rsid w:val="008B04E2"/>
    <w:rsid w:val="008B116B"/>
    <w:rsid w:val="008F3677"/>
    <w:rsid w:val="0090535E"/>
    <w:rsid w:val="00906C2F"/>
    <w:rsid w:val="009144DB"/>
    <w:rsid w:val="0093252D"/>
    <w:rsid w:val="00937C65"/>
    <w:rsid w:val="009618A5"/>
    <w:rsid w:val="00966FF2"/>
    <w:rsid w:val="00975F73"/>
    <w:rsid w:val="00992D00"/>
    <w:rsid w:val="009A3280"/>
    <w:rsid w:val="009A4B98"/>
    <w:rsid w:val="009B13C8"/>
    <w:rsid w:val="009E2973"/>
    <w:rsid w:val="009E5230"/>
    <w:rsid w:val="009F4F5C"/>
    <w:rsid w:val="00A126E3"/>
    <w:rsid w:val="00A26D58"/>
    <w:rsid w:val="00A454B9"/>
    <w:rsid w:val="00A4776B"/>
    <w:rsid w:val="00A7628B"/>
    <w:rsid w:val="00A8685D"/>
    <w:rsid w:val="00AA1A50"/>
    <w:rsid w:val="00AA488C"/>
    <w:rsid w:val="00AD1646"/>
    <w:rsid w:val="00AD6896"/>
    <w:rsid w:val="00AE564F"/>
    <w:rsid w:val="00AE77A8"/>
    <w:rsid w:val="00B15016"/>
    <w:rsid w:val="00B154E4"/>
    <w:rsid w:val="00B278E3"/>
    <w:rsid w:val="00B27E41"/>
    <w:rsid w:val="00B478B5"/>
    <w:rsid w:val="00B47CA5"/>
    <w:rsid w:val="00B50710"/>
    <w:rsid w:val="00B53A89"/>
    <w:rsid w:val="00B60749"/>
    <w:rsid w:val="00B702F2"/>
    <w:rsid w:val="00B93247"/>
    <w:rsid w:val="00B95033"/>
    <w:rsid w:val="00BA3031"/>
    <w:rsid w:val="00BC3F8F"/>
    <w:rsid w:val="00BD523C"/>
    <w:rsid w:val="00BE124C"/>
    <w:rsid w:val="00BE72FA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91"/>
    <w:rsid w:val="00D137C3"/>
    <w:rsid w:val="00D3087D"/>
    <w:rsid w:val="00D3350F"/>
    <w:rsid w:val="00D43410"/>
    <w:rsid w:val="00D568D2"/>
    <w:rsid w:val="00D61BD8"/>
    <w:rsid w:val="00D7147C"/>
    <w:rsid w:val="00DA533C"/>
    <w:rsid w:val="00DD5A03"/>
    <w:rsid w:val="00DD7538"/>
    <w:rsid w:val="00DE2031"/>
    <w:rsid w:val="00DE5DF4"/>
    <w:rsid w:val="00DF079C"/>
    <w:rsid w:val="00DF37EB"/>
    <w:rsid w:val="00DF4D09"/>
    <w:rsid w:val="00E00724"/>
    <w:rsid w:val="00E131AC"/>
    <w:rsid w:val="00E23D2F"/>
    <w:rsid w:val="00E61445"/>
    <w:rsid w:val="00E63DBC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72A3"/>
    <w:rsid w:val="00F51A83"/>
    <w:rsid w:val="00F53A46"/>
    <w:rsid w:val="00F62FAC"/>
    <w:rsid w:val="00FD413E"/>
    <w:rsid w:val="00FF2AA9"/>
    <w:rsid w:val="00FF3E01"/>
    <w:rsid w:val="06492146"/>
    <w:rsid w:val="0CF10C4B"/>
    <w:rsid w:val="0DEA1E77"/>
    <w:rsid w:val="1C8016DD"/>
    <w:rsid w:val="1CBA4211"/>
    <w:rsid w:val="25781224"/>
    <w:rsid w:val="307A24E3"/>
    <w:rsid w:val="46953DB9"/>
    <w:rsid w:val="4B154D84"/>
    <w:rsid w:val="57152C68"/>
    <w:rsid w:val="5D4D3CA0"/>
    <w:rsid w:val="6E343441"/>
    <w:rsid w:val="709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EEE8C"/>
  <w15:docId w15:val="{7B6403DF-19A3-4656-8E52-7CB70FF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/>
      <w:sz w:val="16"/>
      <w:szCs w:val="16"/>
    </w:rPr>
  </w:style>
  <w:style w:type="paragraph" w:styleId="20">
    <w:name w:val="Body Text 2"/>
    <w:basedOn w:val="a"/>
    <w:rPr>
      <w:rFonts w:ascii="Arial" w:hAnsi="Arial" w:cs="Arial"/>
      <w:sz w:val="22"/>
      <w:szCs w:val="22"/>
    </w:rPr>
  </w:style>
  <w:style w:type="paragraph" w:styleId="a4">
    <w:name w:val="Body Text Indent"/>
    <w:basedOn w:val="a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a5">
    <w:name w:val="caption"/>
    <w:basedOn w:val="a"/>
    <w:next w:val="a"/>
    <w:qFormat/>
    <w:pPr>
      <w:jc w:val="center"/>
    </w:pPr>
    <w:rPr>
      <w:b/>
      <w:sz w:val="22"/>
      <w:szCs w:val="22"/>
    </w:rPr>
  </w:style>
  <w:style w:type="character" w:styleId="-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6">
    <w:name w:val="Strong"/>
    <w:basedOn w:val="a0"/>
    <w:qFormat/>
    <w:rPr>
      <w:b/>
      <w:bCs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link w:val="a3"/>
    <w:qFormat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yiv8102323265msonormal">
    <w:name w:val="yiv8102323265msonormal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70</TotalTime>
  <Pages>4</Pages>
  <Words>967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34</cp:revision>
  <cp:lastPrinted>2024-01-02T13:10:00Z</cp:lastPrinted>
  <dcterms:created xsi:type="dcterms:W3CDTF">2023-12-15T19:57:00Z</dcterms:created>
  <dcterms:modified xsi:type="dcterms:W3CDTF">2024-01-02T13:12:00Z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AAF09AD822B34CD9B58AB0031B52EF06_13</vt:lpwstr>
  </property>
</Properties>
</file>